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3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>Государственная жилищная инспекция  Республики Татарстан</w:t>
      </w:r>
    </w:p>
    <w:p w:rsidR="0052383A" w:rsidRPr="00091F5A" w:rsidRDefault="0052383A" w:rsidP="0052383A">
      <w:pPr>
        <w:pStyle w:val="a3"/>
        <w:ind w:firstLine="0"/>
        <w:jc w:val="center"/>
        <w:rPr>
          <w:lang w:val="ru-RU"/>
        </w:rPr>
      </w:pPr>
      <w:r w:rsidRPr="00091F5A">
        <w:rPr>
          <w:lang w:val="ru-RU"/>
        </w:rPr>
        <w:t xml:space="preserve">ОБЪЯВЛЯЕТ </w:t>
      </w:r>
      <w:r>
        <w:rPr>
          <w:lang w:val="ru-RU"/>
        </w:rPr>
        <w:t>НАБОР</w:t>
      </w:r>
    </w:p>
    <w:p w:rsidR="0052383A" w:rsidRPr="007B2FCC" w:rsidRDefault="00AD30E5" w:rsidP="008F6D24">
      <w:pPr>
        <w:pStyle w:val="a3"/>
        <w:ind w:firstLine="0"/>
        <w:jc w:val="center"/>
        <w:rPr>
          <w:b/>
          <w:lang w:val="ru-RU"/>
        </w:rPr>
      </w:pPr>
      <w:r>
        <w:rPr>
          <w:lang w:val="ru-RU"/>
        </w:rPr>
        <w:t>на</w:t>
      </w:r>
      <w:r w:rsidR="00950BA3">
        <w:rPr>
          <w:lang w:val="ru-RU"/>
        </w:rPr>
        <w:t xml:space="preserve"> срочную</w:t>
      </w:r>
      <w:r>
        <w:rPr>
          <w:lang w:val="ru-RU"/>
        </w:rPr>
        <w:t xml:space="preserve"> должность </w:t>
      </w:r>
    </w:p>
    <w:p w:rsidR="0052383A" w:rsidRDefault="0052383A" w:rsidP="00E91E67">
      <w:pPr>
        <w:pStyle w:val="a3"/>
        <w:ind w:firstLine="0"/>
        <w:rPr>
          <w:lang w:val="ru-RU"/>
        </w:rPr>
      </w:pPr>
    </w:p>
    <w:p w:rsidR="00FD241F" w:rsidRDefault="00C3369B" w:rsidP="001C7751">
      <w:pPr>
        <w:pStyle w:val="a3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ведущего </w:t>
      </w:r>
      <w:r w:rsidR="009F6026">
        <w:rPr>
          <w:b/>
          <w:u w:val="single"/>
          <w:lang w:val="ru-RU"/>
        </w:rPr>
        <w:t xml:space="preserve">специалиста-эксперта </w:t>
      </w:r>
      <w:r w:rsidR="00012BDC" w:rsidRPr="00012BDC">
        <w:rPr>
          <w:b/>
          <w:u w:val="single"/>
          <w:lang w:val="ru-RU"/>
        </w:rPr>
        <w:t xml:space="preserve">отдела </w:t>
      </w:r>
      <w:r>
        <w:rPr>
          <w:b/>
          <w:u w:val="single"/>
          <w:lang w:val="ru-RU"/>
        </w:rPr>
        <w:t>жилищного надзора и лицензионного контроля</w:t>
      </w:r>
      <w:r w:rsidR="00012BDC" w:rsidRPr="00012BDC">
        <w:rPr>
          <w:b/>
          <w:u w:val="single"/>
          <w:lang w:val="ru-RU"/>
        </w:rPr>
        <w:t xml:space="preserve"> Казанской городской жилищной инспекции</w:t>
      </w:r>
    </w:p>
    <w:p w:rsidR="00FD241F" w:rsidRDefault="00FD241F" w:rsidP="00FD241F">
      <w:pPr>
        <w:pStyle w:val="a3"/>
        <w:ind w:firstLine="0"/>
        <w:rPr>
          <w:b/>
          <w:u w:val="single"/>
          <w:lang w:val="ru-RU"/>
        </w:rPr>
      </w:pPr>
    </w:p>
    <w:p w:rsidR="00692410" w:rsidRDefault="0052383A" w:rsidP="00692410">
      <w:pPr>
        <w:pStyle w:val="a3"/>
        <w:rPr>
          <w:lang w:val="ru-RU"/>
        </w:rPr>
      </w:pPr>
      <w:r w:rsidRPr="00FD241F">
        <w:rPr>
          <w:b/>
          <w:i/>
          <w:u w:val="single"/>
          <w:lang w:val="ru-RU"/>
        </w:rPr>
        <w:t>Квалификационные требования:</w:t>
      </w:r>
      <w:r w:rsidRPr="00091F5A">
        <w:rPr>
          <w:lang w:val="ru-RU"/>
        </w:rPr>
        <w:t xml:space="preserve"> 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 xml:space="preserve">- наличие </w:t>
      </w:r>
      <w:r w:rsidR="00012BDC" w:rsidRPr="00012BDC">
        <w:rPr>
          <w:lang w:val="ru-RU"/>
        </w:rPr>
        <w:t>высше</w:t>
      </w:r>
      <w:r w:rsidR="00012BDC">
        <w:rPr>
          <w:lang w:val="ru-RU"/>
        </w:rPr>
        <w:t>го</w:t>
      </w:r>
      <w:r w:rsidR="00012BDC" w:rsidRPr="00012BDC">
        <w:rPr>
          <w:lang w:val="ru-RU"/>
        </w:rPr>
        <w:t xml:space="preserve"> образовани</w:t>
      </w:r>
      <w:r w:rsidR="00012BDC">
        <w:rPr>
          <w:lang w:val="ru-RU"/>
        </w:rPr>
        <w:t>я</w:t>
      </w:r>
      <w:r w:rsidRPr="009762F6">
        <w:rPr>
          <w:lang w:val="ru-RU"/>
        </w:rPr>
        <w:t>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работы с информационно-телекоммуникационными сетями, в том числе сетью Интернет;</w:t>
      </w:r>
    </w:p>
    <w:p w:rsidR="009762F6" w:rsidRPr="009762F6" w:rsidRDefault="009762F6" w:rsidP="009762F6">
      <w:pPr>
        <w:pStyle w:val="a3"/>
        <w:rPr>
          <w:lang w:val="ru-RU"/>
        </w:rPr>
      </w:pPr>
      <w:r w:rsidRPr="009762F6">
        <w:rPr>
          <w:lang w:val="ru-RU"/>
        </w:rPr>
        <w:t>- управление электронной почтой;</w:t>
      </w:r>
    </w:p>
    <w:p w:rsidR="00012BDC" w:rsidRPr="00012BDC" w:rsidRDefault="00012BDC" w:rsidP="00012BDC">
      <w:pPr>
        <w:pStyle w:val="a3"/>
        <w:rPr>
          <w:lang w:val="ru-RU"/>
        </w:rPr>
      </w:pPr>
      <w:proofErr w:type="gramStart"/>
      <w:r w:rsidRPr="00012BDC">
        <w:rPr>
          <w:lang w:val="ru-RU"/>
        </w:rPr>
        <w:t>-</w:t>
      </w:r>
      <w:r>
        <w:rPr>
          <w:lang w:val="ru-RU"/>
        </w:rPr>
        <w:t xml:space="preserve"> </w:t>
      </w:r>
      <w:r w:rsidR="00C3369B" w:rsidRPr="00C3369B">
        <w:rPr>
          <w:rFonts w:eastAsia="Calibri"/>
          <w:lang w:val="ru-RU" w:eastAsia="en-US"/>
        </w:rPr>
        <w:t>знания института предварительной проверки жалобы, принципов, методов и механизмов осуществления контроля (надзора), процедуры рассмотрения обращений граждан, процедуры организации проверки: порядок, этапы, инструменты проведения, ограничения при проведении проверочных процедур, меры, принимаемые по результатам проверки, процедуры плановых, внеплановых проверок</w:t>
      </w:r>
      <w:r w:rsidRPr="00012BDC">
        <w:rPr>
          <w:lang w:val="ru-RU"/>
        </w:rPr>
        <w:t>;</w:t>
      </w:r>
      <w:proofErr w:type="gramEnd"/>
    </w:p>
    <w:p w:rsidR="00012BDC" w:rsidRPr="009762F6" w:rsidRDefault="00012BDC" w:rsidP="00012BDC">
      <w:pPr>
        <w:pStyle w:val="a3"/>
        <w:rPr>
          <w:lang w:val="ru-RU"/>
        </w:rPr>
      </w:pPr>
      <w:r w:rsidRPr="00012BDC">
        <w:rPr>
          <w:lang w:val="ru-RU"/>
        </w:rPr>
        <w:t>-</w:t>
      </w:r>
      <w:r>
        <w:rPr>
          <w:lang w:val="ru-RU"/>
        </w:rPr>
        <w:t xml:space="preserve"> применение</w:t>
      </w:r>
      <w:r w:rsidRPr="00012BDC">
        <w:rPr>
          <w:lang w:val="ru-RU"/>
        </w:rPr>
        <w:t xml:space="preserve"> основ ведения делопроизводства и подготовки делового письма, организации труда, норм и правил охраны труда и противопожарной безопасности, проведения переговоров, порядка работы со служебной информацией, правил делового этикета, структуры и полномочий органов государственной власти Российской Федерации и Республики Татарстан, органов местного самоуправления</w:t>
      </w:r>
      <w:r w:rsidR="00A365C5">
        <w:rPr>
          <w:lang w:val="ru-RU"/>
        </w:rPr>
        <w:t>.</w:t>
      </w:r>
    </w:p>
    <w:p w:rsidR="0026170A" w:rsidRPr="0026170A" w:rsidRDefault="00C770EA" w:rsidP="00EB38E1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C770EA">
        <w:rPr>
          <w:b/>
          <w:i/>
          <w:u w:val="single"/>
          <w:lang w:val="ru-RU"/>
        </w:rPr>
        <w:t>Должностные обязанности:</w:t>
      </w:r>
    </w:p>
    <w:p w:rsidR="009762F6" w:rsidRPr="009762F6" w:rsidRDefault="00107627" w:rsidP="009762F6">
      <w:pPr>
        <w:pStyle w:val="a3"/>
        <w:rPr>
          <w:noProof w:val="0"/>
          <w:lang w:val="ru-RU"/>
        </w:rPr>
      </w:pPr>
      <w:r>
        <w:rPr>
          <w:noProof w:val="0"/>
          <w:lang w:val="ru-RU"/>
        </w:rPr>
        <w:t>1</w:t>
      </w:r>
      <w:r w:rsidR="009762F6" w:rsidRPr="009762F6">
        <w:rPr>
          <w:noProof w:val="0"/>
          <w:lang w:val="ru-RU"/>
        </w:rPr>
        <w:t xml:space="preserve">. </w:t>
      </w:r>
      <w:r w:rsidR="00C3369B" w:rsidRPr="00C3369B">
        <w:rPr>
          <w:lang w:val="ru-RU"/>
        </w:rPr>
        <w:t xml:space="preserve">осуществляет региональный государственный жилищный надзор и </w:t>
      </w:r>
      <w:r w:rsidR="00C3369B" w:rsidRPr="00C3369B">
        <w:rPr>
          <w:spacing w:val="2"/>
          <w:lang w:val="ru-RU"/>
        </w:rPr>
        <w:t>лицензионный контроль предпринимательской деятельности по управлению многоквартирными домами</w:t>
      </w:r>
      <w:r w:rsidR="00A365C5">
        <w:rPr>
          <w:rFonts w:eastAsiaTheme="minorEastAsia"/>
          <w:lang w:val="ru-RU" w:eastAsia="en-US"/>
        </w:rPr>
        <w:t>;</w:t>
      </w:r>
    </w:p>
    <w:p w:rsidR="009762F6" w:rsidRPr="009762F6" w:rsidRDefault="00107627" w:rsidP="00DC5332">
      <w:pPr>
        <w:pStyle w:val="a3"/>
        <w:rPr>
          <w:noProof w:val="0"/>
          <w:lang w:val="ru-RU"/>
        </w:rPr>
      </w:pPr>
      <w:r>
        <w:rPr>
          <w:noProof w:val="0"/>
          <w:lang w:val="ru-RU"/>
        </w:rPr>
        <w:t>2</w:t>
      </w:r>
      <w:r w:rsidR="009762F6" w:rsidRPr="009762F6">
        <w:rPr>
          <w:noProof w:val="0"/>
          <w:lang w:val="ru-RU"/>
        </w:rPr>
        <w:t xml:space="preserve">. </w:t>
      </w:r>
      <w:r w:rsidR="00C3369B" w:rsidRPr="00C3369B">
        <w:rPr>
          <w:lang w:val="ru-RU"/>
        </w:rPr>
        <w:t xml:space="preserve">проводит в соответствии с законодательством плановые и внеплановые проверки </w:t>
      </w:r>
      <w:r w:rsidR="00C3369B" w:rsidRPr="00C3369B">
        <w:rPr>
          <w:bCs/>
          <w:lang w:val="ru-RU" w:eastAsia="en-US"/>
        </w:rPr>
        <w:t>других обязательных требований к использованию и сохранности жилищного фонда независимо от его форм собственности</w:t>
      </w:r>
      <w:r w:rsidR="00AD6AE8">
        <w:rPr>
          <w:noProof w:val="0"/>
          <w:lang w:val="ru-RU"/>
        </w:rPr>
        <w:t>;</w:t>
      </w:r>
      <w:bookmarkStart w:id="0" w:name="_GoBack"/>
      <w:bookmarkEnd w:id="0"/>
    </w:p>
    <w:p w:rsidR="009762F6" w:rsidRDefault="00107627" w:rsidP="009762F6">
      <w:pPr>
        <w:pStyle w:val="a3"/>
        <w:rPr>
          <w:noProof w:val="0"/>
          <w:lang w:val="ru-RU"/>
        </w:rPr>
      </w:pPr>
      <w:r>
        <w:rPr>
          <w:noProof w:val="0"/>
          <w:lang w:val="ru-RU"/>
        </w:rPr>
        <w:t>4</w:t>
      </w:r>
      <w:r w:rsidR="009762F6" w:rsidRPr="009762F6">
        <w:rPr>
          <w:noProof w:val="0"/>
          <w:lang w:val="ru-RU"/>
        </w:rPr>
        <w:t xml:space="preserve">. </w:t>
      </w:r>
      <w:r w:rsidR="00C3369B" w:rsidRPr="00C3369B">
        <w:rPr>
          <w:lang w:val="ru-RU"/>
        </w:rPr>
        <w:t>проводит</w:t>
      </w:r>
      <w:r w:rsidR="00C3369B" w:rsidRPr="00C3369B">
        <w:rPr>
          <w:lang w:val="ru-RU" w:eastAsia="en-US"/>
        </w:rPr>
        <w:t xml:space="preserve"> проверки в отношении управляющих организаций, осуществляющих деятельность по управлению многоквартирными домами на основании лицензии на ее осуществление</w:t>
      </w:r>
      <w:r w:rsidR="00A365C5">
        <w:rPr>
          <w:noProof w:val="0"/>
          <w:lang w:val="ru-RU"/>
        </w:rPr>
        <w:t>;</w:t>
      </w:r>
    </w:p>
    <w:p w:rsidR="003E706F" w:rsidRPr="003E706F" w:rsidRDefault="003E706F" w:rsidP="003E706F">
      <w:pPr>
        <w:ind w:right="-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C3369B">
        <w:rPr>
          <w:sz w:val="28"/>
          <w:szCs w:val="28"/>
        </w:rPr>
        <w:t xml:space="preserve">рассматривает обращения граждан и организаций в порядке и сроки, установленные законодательством и </w:t>
      </w:r>
      <w:proofErr w:type="spellStart"/>
      <w:r w:rsidR="00C3369B">
        <w:rPr>
          <w:sz w:val="28"/>
          <w:szCs w:val="28"/>
        </w:rPr>
        <w:t>тд</w:t>
      </w:r>
      <w:proofErr w:type="spellEnd"/>
      <w:r w:rsidR="00C3369B">
        <w:rPr>
          <w:color w:val="000000"/>
          <w:sz w:val="28"/>
          <w:szCs w:val="28"/>
        </w:rPr>
        <w:t>.</w:t>
      </w:r>
      <w:r w:rsidRPr="003E706F">
        <w:rPr>
          <w:color w:val="000000"/>
          <w:sz w:val="28"/>
          <w:szCs w:val="28"/>
        </w:rPr>
        <w:t xml:space="preserve"> </w:t>
      </w:r>
    </w:p>
    <w:p w:rsidR="00ED0F55" w:rsidRDefault="00ED0F55" w:rsidP="00EB38E1">
      <w:pPr>
        <w:pStyle w:val="a3"/>
        <w:ind w:left="709" w:firstLine="0"/>
        <w:jc w:val="left"/>
        <w:rPr>
          <w:b/>
          <w:i/>
          <w:u w:val="single"/>
          <w:lang w:val="ru-RU"/>
        </w:rPr>
      </w:pPr>
      <w:r w:rsidRPr="00ED0F55">
        <w:rPr>
          <w:b/>
          <w:i/>
          <w:u w:val="single"/>
          <w:lang w:val="ru-RU"/>
        </w:rPr>
        <w:t>Заработная плата</w:t>
      </w:r>
      <w:r>
        <w:rPr>
          <w:b/>
          <w:i/>
          <w:u w:val="single"/>
          <w:lang w:val="ru-RU"/>
        </w:rPr>
        <w:t>:</w:t>
      </w:r>
    </w:p>
    <w:p w:rsidR="00ED0F55" w:rsidRDefault="003E706F" w:rsidP="00664E82">
      <w:pPr>
        <w:pStyle w:val="a3"/>
        <w:ind w:firstLine="709"/>
        <w:rPr>
          <w:lang w:val="ru-RU"/>
        </w:rPr>
      </w:pPr>
      <w:r>
        <w:rPr>
          <w:lang w:val="ru-RU"/>
        </w:rPr>
        <w:t xml:space="preserve">Ежемесячная </w:t>
      </w:r>
      <w:r w:rsidR="00F5097B">
        <w:rPr>
          <w:lang w:val="ru-RU"/>
        </w:rPr>
        <w:t>20</w:t>
      </w:r>
      <w:r>
        <w:rPr>
          <w:lang w:val="ru-RU"/>
        </w:rPr>
        <w:t xml:space="preserve"> тыс. руб</w:t>
      </w:r>
      <w:r w:rsidR="00E94A40">
        <w:rPr>
          <w:lang w:val="ru-RU"/>
        </w:rPr>
        <w:t>.</w:t>
      </w:r>
      <w:r>
        <w:rPr>
          <w:lang w:val="ru-RU"/>
        </w:rPr>
        <w:t xml:space="preserve"> (средняя по году </w:t>
      </w:r>
      <w:r w:rsidR="00012BDC">
        <w:rPr>
          <w:lang w:val="ru-RU"/>
        </w:rPr>
        <w:t>3</w:t>
      </w:r>
      <w:r w:rsidR="00F5097B">
        <w:rPr>
          <w:lang w:val="ru-RU"/>
        </w:rPr>
        <w:t>8</w:t>
      </w:r>
      <w:r>
        <w:rPr>
          <w:lang w:val="ru-RU"/>
        </w:rPr>
        <w:t xml:space="preserve"> тыс. руб</w:t>
      </w:r>
      <w:r w:rsidR="00E94A40">
        <w:rPr>
          <w:lang w:val="ru-RU"/>
        </w:rPr>
        <w:t>.</w:t>
      </w:r>
      <w:r>
        <w:rPr>
          <w:lang w:val="ru-RU"/>
        </w:rPr>
        <w:t>)</w:t>
      </w:r>
    </w:p>
    <w:p w:rsidR="0052383A" w:rsidRDefault="0052383A" w:rsidP="005F1281">
      <w:pPr>
        <w:pStyle w:val="a3"/>
        <w:ind w:firstLine="0"/>
        <w:rPr>
          <w:lang w:val="ru-RU"/>
        </w:rPr>
      </w:pPr>
    </w:p>
    <w:p w:rsidR="00E94A40" w:rsidRPr="00091F5A" w:rsidRDefault="00E94A40" w:rsidP="005F1281">
      <w:pPr>
        <w:pStyle w:val="a3"/>
        <w:ind w:firstLine="0"/>
        <w:rPr>
          <w:lang w:val="ru-RU"/>
        </w:rPr>
      </w:pPr>
    </w:p>
    <w:p w:rsidR="0052383A" w:rsidRPr="00091F5A" w:rsidRDefault="0052383A" w:rsidP="0052383A">
      <w:pPr>
        <w:pStyle w:val="a3"/>
        <w:rPr>
          <w:lang w:val="ru-RU"/>
        </w:rPr>
      </w:pPr>
      <w:r w:rsidRPr="00091F5A">
        <w:rPr>
          <w:lang w:val="ru-RU"/>
        </w:rPr>
        <w:t>До</w:t>
      </w:r>
      <w:r>
        <w:rPr>
          <w:lang w:val="ru-RU"/>
        </w:rPr>
        <w:t xml:space="preserve">кументы принимаются </w:t>
      </w:r>
      <w:r w:rsidRPr="00091F5A">
        <w:rPr>
          <w:lang w:val="ru-RU"/>
        </w:rPr>
        <w:t>по адресу: г. Казань</w:t>
      </w:r>
      <w:r>
        <w:rPr>
          <w:lang w:val="ru-RU"/>
        </w:rPr>
        <w:t>, ул. Б. Красная, 15/9</w:t>
      </w:r>
      <w:r w:rsidRPr="00091F5A">
        <w:rPr>
          <w:lang w:val="ru-RU"/>
        </w:rPr>
        <w:t>.</w:t>
      </w:r>
    </w:p>
    <w:p w:rsidR="00FD241F" w:rsidRPr="00091F5A" w:rsidRDefault="00FD241F" w:rsidP="0052383A">
      <w:pPr>
        <w:pStyle w:val="a3"/>
        <w:ind w:firstLine="0"/>
        <w:rPr>
          <w:lang w:val="ru-RU"/>
        </w:rPr>
      </w:pPr>
      <w:r>
        <w:rPr>
          <w:lang w:val="ru-RU"/>
        </w:rPr>
        <w:t>Ко</w:t>
      </w:r>
      <w:r w:rsidR="005F1281">
        <w:rPr>
          <w:lang w:val="ru-RU"/>
        </w:rPr>
        <w:t>нтактный тел.(факс) (843) 236-93-66</w:t>
      </w:r>
      <w:r w:rsidRPr="00091F5A">
        <w:rPr>
          <w:lang w:val="ru-RU"/>
        </w:rPr>
        <w:t>.</w:t>
      </w:r>
    </w:p>
    <w:p w:rsidR="0052383A" w:rsidRPr="00094688" w:rsidRDefault="0052383A" w:rsidP="0052383A"/>
    <w:p w:rsidR="0052383A" w:rsidRPr="00094688" w:rsidRDefault="0052383A" w:rsidP="0052383A"/>
    <w:sectPr w:rsidR="0052383A" w:rsidRPr="0009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D5D"/>
    <w:multiLevelType w:val="hybridMultilevel"/>
    <w:tmpl w:val="79C6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387"/>
    <w:multiLevelType w:val="hybridMultilevel"/>
    <w:tmpl w:val="4348A8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8E0AEB"/>
    <w:multiLevelType w:val="hybridMultilevel"/>
    <w:tmpl w:val="803C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E4561"/>
    <w:multiLevelType w:val="hybridMultilevel"/>
    <w:tmpl w:val="9B2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245A"/>
    <w:multiLevelType w:val="hybridMultilevel"/>
    <w:tmpl w:val="71B4A60A"/>
    <w:lvl w:ilvl="0" w:tplc="0FD6C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4"/>
    <w:rsid w:val="00012BDC"/>
    <w:rsid w:val="00094688"/>
    <w:rsid w:val="000A15F8"/>
    <w:rsid w:val="000A2765"/>
    <w:rsid w:val="0010198F"/>
    <w:rsid w:val="00107627"/>
    <w:rsid w:val="00154F38"/>
    <w:rsid w:val="001C7751"/>
    <w:rsid w:val="0026170A"/>
    <w:rsid w:val="00262490"/>
    <w:rsid w:val="002D6119"/>
    <w:rsid w:val="00351655"/>
    <w:rsid w:val="00370F62"/>
    <w:rsid w:val="003E0AE7"/>
    <w:rsid w:val="003E706F"/>
    <w:rsid w:val="00510648"/>
    <w:rsid w:val="0052383A"/>
    <w:rsid w:val="005F1281"/>
    <w:rsid w:val="00664E82"/>
    <w:rsid w:val="00686661"/>
    <w:rsid w:val="00692410"/>
    <w:rsid w:val="006C5478"/>
    <w:rsid w:val="00723E9C"/>
    <w:rsid w:val="007A7040"/>
    <w:rsid w:val="007B303A"/>
    <w:rsid w:val="008F6D24"/>
    <w:rsid w:val="00950BA3"/>
    <w:rsid w:val="0095678D"/>
    <w:rsid w:val="009762F6"/>
    <w:rsid w:val="009C5888"/>
    <w:rsid w:val="009E3168"/>
    <w:rsid w:val="009F6026"/>
    <w:rsid w:val="00A365C5"/>
    <w:rsid w:val="00AD30E5"/>
    <w:rsid w:val="00AD6AE8"/>
    <w:rsid w:val="00B53B4D"/>
    <w:rsid w:val="00BF206F"/>
    <w:rsid w:val="00C3369B"/>
    <w:rsid w:val="00C72414"/>
    <w:rsid w:val="00C770EA"/>
    <w:rsid w:val="00CC199D"/>
    <w:rsid w:val="00D33E40"/>
    <w:rsid w:val="00D70751"/>
    <w:rsid w:val="00DC5332"/>
    <w:rsid w:val="00E91E67"/>
    <w:rsid w:val="00E94A40"/>
    <w:rsid w:val="00EB38E1"/>
    <w:rsid w:val="00ED0F55"/>
    <w:rsid w:val="00F5097B"/>
    <w:rsid w:val="00FC010C"/>
    <w:rsid w:val="00FD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012BD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rsid w:val="0052383A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FD241F"/>
    <w:rPr>
      <w:color w:val="0000FF"/>
      <w:u w:val="single"/>
    </w:rPr>
  </w:style>
  <w:style w:type="paragraph" w:styleId="a5">
    <w:name w:val="Normal (Web)"/>
    <w:basedOn w:val="a"/>
    <w:rsid w:val="005F1281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character" w:customStyle="1" w:styleId="FontStyle27">
    <w:name w:val="Font Style27"/>
    <w:uiPriority w:val="99"/>
    <w:rsid w:val="00012BD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Рената Юнусова</cp:lastModifiedBy>
  <cp:revision>5</cp:revision>
  <cp:lastPrinted>2023-03-23T07:19:00Z</cp:lastPrinted>
  <dcterms:created xsi:type="dcterms:W3CDTF">2023-04-03T09:43:00Z</dcterms:created>
  <dcterms:modified xsi:type="dcterms:W3CDTF">2023-04-03T10:02:00Z</dcterms:modified>
</cp:coreProperties>
</file>